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30" w:rsidRPr="009D68F6" w:rsidRDefault="005D0A30" w:rsidP="005D0A30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D0A30" w:rsidRPr="009D68F6" w:rsidRDefault="005D0A30" w:rsidP="005D0A30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D68F6">
        <w:rPr>
          <w:rFonts w:ascii="Times New Roman" w:eastAsia="Times New Roman" w:hAnsi="Times New Roman" w:cs="Times New Roman"/>
          <w:b/>
          <w:sz w:val="24"/>
          <w:szCs w:val="20"/>
        </w:rPr>
        <w:t>Анкета Участника запроса предложений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414"/>
      </w:tblGrid>
      <w:tr w:rsidR="005D0A30" w:rsidRPr="009D68F6" w:rsidTr="000F70EF">
        <w:trPr>
          <w:cantSplit/>
          <w:trHeight w:val="47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keepNext/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keepNext/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keepNext/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Сведения об Участнике </w:t>
            </w:r>
          </w:p>
        </w:tc>
      </w:tr>
      <w:tr w:rsidR="005D0A30" w:rsidRPr="009D68F6" w:rsidTr="000F70EF">
        <w:trPr>
          <w:cantSplit/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(с указанием организационно-правовой формы, в соответствии с учредительными документами (Устав и пр.)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0" w:rsidRPr="009D68F6" w:rsidRDefault="00814676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«Кронштейн Сервис»</w:t>
            </w:r>
          </w:p>
        </w:tc>
      </w:tr>
      <w:tr w:rsidR="005D0A30" w:rsidRPr="009D68F6" w:rsidTr="000F70EF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Default="00ED344E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ИНН/</w:t>
            </w:r>
            <w:r w:rsidR="00CF6C0E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  <w:p w:rsidR="00CF6C0E" w:rsidRPr="009D68F6" w:rsidRDefault="00CF6C0E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="0040199B">
              <w:rPr>
                <w:rFonts w:ascii="Times New Roman" w:eastAsia="Times New Roman" w:hAnsi="Times New Roman" w:cs="Times New Roman"/>
                <w:sz w:val="20"/>
                <w:szCs w:val="20"/>
              </w:rPr>
              <w:t>/ОКПО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E" w:rsidRPr="0040199B" w:rsidRDefault="00814676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99B">
              <w:rPr>
                <w:rStyle w:val="a4"/>
                <w:b w:val="0"/>
              </w:rPr>
              <w:t>7716857092</w:t>
            </w:r>
            <w:r w:rsidR="00ED344E" w:rsidRPr="00401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CF6C0E" w:rsidRPr="0040199B">
              <w:rPr>
                <w:rFonts w:ascii="Times New Roman" w:eastAsia="Times New Roman" w:hAnsi="Times New Roman" w:cs="Times New Roman"/>
                <w:sz w:val="20"/>
                <w:szCs w:val="20"/>
              </w:rPr>
              <w:t>771601001</w:t>
            </w:r>
          </w:p>
          <w:p w:rsidR="005D0A30" w:rsidRPr="009D68F6" w:rsidRDefault="00814676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9B">
              <w:rPr>
                <w:rStyle w:val="a4"/>
                <w:b w:val="0"/>
              </w:rPr>
              <w:t>1177746457976</w:t>
            </w:r>
            <w:r w:rsidR="0040199B" w:rsidRPr="0040199B">
              <w:rPr>
                <w:rStyle w:val="a4"/>
                <w:b w:val="0"/>
              </w:rPr>
              <w:t>/</w:t>
            </w:r>
            <w:r w:rsidR="0040199B">
              <w:rPr>
                <w:rStyle w:val="a4"/>
                <w:b w:val="0"/>
              </w:rPr>
              <w:t xml:space="preserve"> </w:t>
            </w:r>
            <w:r w:rsidR="0040199B" w:rsidRPr="0040199B">
              <w:rPr>
                <w:rStyle w:val="a4"/>
                <w:b w:val="0"/>
              </w:rPr>
              <w:t>15580291</w:t>
            </w:r>
          </w:p>
        </w:tc>
      </w:tr>
      <w:tr w:rsidR="005D0A30" w:rsidRPr="009D68F6" w:rsidTr="000F70EF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Указать, является ли организация резидентом / нерезидентом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0" w:rsidRPr="009D68F6" w:rsidRDefault="00DC4744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резидент</w:t>
            </w:r>
          </w:p>
        </w:tc>
      </w:tr>
      <w:tr w:rsidR="005D0A30" w:rsidRPr="009D68F6" w:rsidTr="000F70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 (в соответствии с учредительными документами (Устав и пр.)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0" w:rsidRPr="009D68F6" w:rsidRDefault="00ED344E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129344, г. Москва, ул. Радужная, д.5, корп.1, кв.35</w:t>
            </w:r>
          </w:p>
        </w:tc>
      </w:tr>
      <w:tr w:rsidR="005D0A30" w:rsidRPr="009D68F6" w:rsidTr="000F70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Фактический/Почтовый адрес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0" w:rsidRPr="009D68F6" w:rsidRDefault="00814676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129344, г. Москва, ул. Радужная, д.5, корп.1,</w:t>
            </w:r>
            <w:r w:rsidR="00714921">
              <w:rPr>
                <w:rFonts w:ascii="Times New Roman" w:eastAsia="Times New Roman" w:hAnsi="Times New Roman" w:cs="Times New Roman"/>
                <w:sz w:val="20"/>
                <w:szCs w:val="20"/>
              </w:rPr>
              <w:t>кв. 35.</w:t>
            </w:r>
            <w:bookmarkStart w:id="0" w:name="_GoBack"/>
            <w:bookmarkEnd w:id="0"/>
          </w:p>
        </w:tc>
      </w:tr>
      <w:tr w:rsidR="005D0A30" w:rsidRPr="009D68F6" w:rsidTr="000F70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 производственных мощностей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0" w:rsidRPr="009D68F6" w:rsidRDefault="00ED344E" w:rsidP="00ED344E">
            <w:pPr>
              <w:tabs>
                <w:tab w:val="left" w:pos="720"/>
              </w:tabs>
              <w:snapToGrid w:val="0"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5D0A30" w:rsidRPr="009D68F6" w:rsidTr="000F70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 складских помещений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0" w:rsidRPr="009D68F6" w:rsidRDefault="00ED344E" w:rsidP="00814676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 ул. Барклая, 8, ТВЦ «Горбушка», павильон №</w:t>
            </w:r>
            <w:r w:rsidR="0081467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8146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-й этаж)</w:t>
            </w:r>
          </w:p>
        </w:tc>
      </w:tr>
      <w:tr w:rsidR="005D0A30" w:rsidRPr="009D68F6" w:rsidTr="000F70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Вхождение в состав холдингов, концернов, финансово-промышленных групп</w:t>
            </w:r>
            <w:r w:rsidR="00B01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саморегулируемых организаций </w:t>
            </w: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других объединений. Роль компании в структуре холдинга</w:t>
            </w:r>
            <w:r w:rsidR="00B01C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0" w:rsidRPr="009D68F6" w:rsidRDefault="00ED344E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5D0A30" w:rsidRPr="009D68F6" w:rsidTr="000F70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0" w:rsidRPr="009D68F6" w:rsidRDefault="00ED344E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5D0A30" w:rsidRPr="009D68F6" w:rsidTr="000F70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 (наименование и адрес банка, номер расчетного счета Участника запроса предложений в банке, телефоны банка, прочие банковские реквизиты)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0" w:rsidRPr="003046F0" w:rsidRDefault="003046F0" w:rsidP="0030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р/сч</w:t>
            </w:r>
            <w:r w:rsidR="00995743">
              <w:rPr>
                <w:rStyle w:val="wmi-callto"/>
              </w:rPr>
              <w:t>40702810538000045806</w:t>
            </w:r>
          </w:p>
          <w:p w:rsidR="003046F0" w:rsidRPr="003046F0" w:rsidRDefault="003046F0" w:rsidP="0030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к/сч 30101810400000000225</w:t>
            </w:r>
          </w:p>
          <w:p w:rsidR="003046F0" w:rsidRPr="003046F0" w:rsidRDefault="003046F0" w:rsidP="0030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  044525225</w:t>
            </w:r>
          </w:p>
          <w:p w:rsidR="003046F0" w:rsidRPr="003046F0" w:rsidRDefault="003046F0" w:rsidP="0030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Сбербанк России ПАО г. Москва, Мещанское ОСБ № 7811</w:t>
            </w:r>
          </w:p>
          <w:p w:rsidR="005D0A30" w:rsidRPr="009D68F6" w:rsidRDefault="005D0A30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A30" w:rsidRPr="009D68F6" w:rsidTr="000F70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Веб-сайт, адрес электронной почты Участника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0" w:rsidRDefault="00C10AB6" w:rsidP="0030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http://www.kronservise.ru/</w:t>
            </w:r>
          </w:p>
          <w:p w:rsidR="003046F0" w:rsidRPr="003046F0" w:rsidRDefault="003046F0" w:rsidP="0030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info@kronservise.ru       igorpro</w:t>
            </w:r>
            <w:r w:rsidR="00A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Pr="0030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@narod.ru</w:t>
            </w:r>
          </w:p>
          <w:p w:rsidR="005D0A30" w:rsidRPr="009D68F6" w:rsidRDefault="005D0A30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A30" w:rsidRPr="009D68F6" w:rsidTr="000F70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 и Отчество, дата рождения, адрес регистрации, паспортные данные ЕИО* Участника (единоличный исполнительный орган), с указанием должности и контактного телефона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0" w:rsidRPr="009D68F6" w:rsidRDefault="00C10AB6" w:rsidP="00814676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Проценко Игорь Григорьевич. 15.01.1970г. , 129344, Москва, ул. Радужная, д.5</w:t>
            </w:r>
            <w:r w:rsidR="00AF24ED">
              <w:rPr>
                <w:rFonts w:ascii="Times New Roman" w:eastAsia="Times New Roman" w:hAnsi="Times New Roman" w:cs="Times New Roman"/>
                <w:sz w:val="20"/>
                <w:szCs w:val="20"/>
              </w:rPr>
              <w:t>, корп.1, кв.35. паспорт 4514 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3719 выдан отдел УФМС России по гор. Москве по району Бабушкинский. 04.02.2015г. 8-495-364-05-20</w:t>
            </w:r>
          </w:p>
        </w:tc>
      </w:tr>
      <w:tr w:rsidR="005D0A30" w:rsidRPr="009D68F6" w:rsidTr="000F70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 и Отчество, дата рождения, адрес регистрации, паспортные данные главного бухгалтера Участника с указанием контактного телефона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0" w:rsidRDefault="00C10AB6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Проценко Игорь Григорьевич. 15.01.1970г. , 129344, Москва, ул. Радужная, д.5</w:t>
            </w:r>
            <w:r w:rsidR="0040199B">
              <w:rPr>
                <w:rFonts w:ascii="Times New Roman" w:eastAsia="Times New Roman" w:hAnsi="Times New Roman" w:cs="Times New Roman"/>
                <w:sz w:val="20"/>
                <w:szCs w:val="20"/>
              </w:rPr>
              <w:t>, корп.1, кв.35. паспорт 4514 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3719 выдан отдел УФМС России по гор. Москве по району Бабушкинский. 04.02.2015г. </w:t>
            </w:r>
          </w:p>
          <w:p w:rsidR="00C10AB6" w:rsidRPr="009D68F6" w:rsidRDefault="00C10AB6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8-495-364-05-20</w:t>
            </w:r>
          </w:p>
        </w:tc>
      </w:tr>
      <w:tr w:rsidR="005D0A30" w:rsidRPr="009D68F6" w:rsidTr="000F70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0" w:rsidRPr="009D68F6" w:rsidRDefault="00C10AB6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же.</w:t>
            </w:r>
          </w:p>
        </w:tc>
      </w:tr>
      <w:tr w:rsidR="005D0A30" w:rsidRPr="009D68F6" w:rsidTr="000F70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F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собственниках Участника, владеющих более чем 20% уставного капитала: для юридических лиц наименование и ИНН, для физических лиц фамилия, имя и отчество (при наличии), дата рождения, паспортные данные.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0" w:rsidRPr="009D68F6" w:rsidRDefault="00C10AB6" w:rsidP="000F70EF">
            <w:pPr>
              <w:tabs>
                <w:tab w:val="left" w:pos="720"/>
              </w:tabs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------------------------------</w:t>
            </w:r>
          </w:p>
        </w:tc>
      </w:tr>
    </w:tbl>
    <w:p w:rsidR="005D0A30" w:rsidRPr="009D68F6" w:rsidRDefault="005D0A30" w:rsidP="005D0A30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68F6">
        <w:rPr>
          <w:rFonts w:ascii="Times New Roman" w:eastAsia="Times New Roman" w:hAnsi="Times New Roman" w:cs="Times New Roman"/>
          <w:sz w:val="20"/>
          <w:szCs w:val="20"/>
        </w:rPr>
        <w:t>* - единоличный исполнительный орган/</w:t>
      </w:r>
    </w:p>
    <w:p w:rsidR="005D0A30" w:rsidRPr="009D68F6" w:rsidRDefault="005D0A30" w:rsidP="005D0A30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68F6">
        <w:rPr>
          <w:rFonts w:ascii="Times New Roman" w:eastAsia="Times New Roman" w:hAnsi="Times New Roman" w:cs="Times New Roman"/>
          <w:sz w:val="20"/>
          <w:szCs w:val="20"/>
        </w:rPr>
        <w:t>Подтверждаю согласие лиц, указанных в п.п. 11,12, 13 и 14, на проверку и обработку Заказчиком/Оператором их персональных данных в целях  проведения закупочной процедуры и обязуюсь при необходимости обеспечить предоставление Заказчику согласия от каждого физического лица, чьи персональные данные содержатся в представляемой Анкете Участника  на обработку этих данных Заказчиком  в соответствии с требованиями законодательства Российской Федерации, в том числе Федерального закона от 27 июля 2006 года № 152 – ФЗ «О персональных данных».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7"/>
        <w:gridCol w:w="3234"/>
      </w:tblGrid>
      <w:tr w:rsidR="005D0A30" w:rsidRPr="009D68F6" w:rsidTr="000F70EF">
        <w:trPr>
          <w:trHeight w:val="123"/>
        </w:trPr>
        <w:tc>
          <w:tcPr>
            <w:tcW w:w="6629" w:type="dxa"/>
            <w:vMerge w:val="restart"/>
            <w:vAlign w:val="center"/>
            <w:hideMark/>
          </w:tcPr>
          <w:p w:rsidR="005D0A30" w:rsidRDefault="005D0A30" w:rsidP="005D0A30">
            <w:pPr>
              <w:tabs>
                <w:tab w:val="left" w:pos="720"/>
              </w:tabs>
              <w:spacing w:after="120"/>
              <w:rPr>
                <w:rFonts w:ascii="Times New Roman" w:hAnsi="Times New Roman"/>
                <w:highlight w:val="lightGray"/>
              </w:rPr>
            </w:pPr>
          </w:p>
          <w:p w:rsidR="005D0A30" w:rsidRDefault="005D0A30" w:rsidP="005D0A30">
            <w:pPr>
              <w:tabs>
                <w:tab w:val="left" w:pos="720"/>
              </w:tabs>
              <w:spacing w:after="120"/>
              <w:rPr>
                <w:rFonts w:ascii="Times New Roman" w:hAnsi="Times New Roman"/>
                <w:highlight w:val="lightGray"/>
              </w:rPr>
            </w:pPr>
            <w:r w:rsidRPr="009D68F6">
              <w:rPr>
                <w:rFonts w:ascii="Times New Roman" w:hAnsi="Times New Roman"/>
                <w:highlight w:val="lightGray"/>
              </w:rPr>
              <w:t>Руководитель организации участника запроса предложений:</w:t>
            </w:r>
          </w:p>
          <w:p w:rsidR="0036703B" w:rsidRPr="009D68F6" w:rsidRDefault="0036703B" w:rsidP="005D0A30">
            <w:pPr>
              <w:tabs>
                <w:tab w:val="left" w:pos="720"/>
              </w:tabs>
              <w:spacing w:after="120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highlight w:val="lightGray"/>
              </w:rPr>
              <w:t>ИП Проценко Игорь Григорьевич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A30" w:rsidRDefault="005D0A30" w:rsidP="000F70EF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/>
                <w:highlight w:val="lightGray"/>
              </w:rPr>
            </w:pPr>
          </w:p>
          <w:p w:rsidR="005D0A30" w:rsidRDefault="005D0A30" w:rsidP="000F70EF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/>
                <w:highlight w:val="lightGray"/>
              </w:rPr>
            </w:pPr>
          </w:p>
          <w:p w:rsidR="005D0A30" w:rsidRPr="009D68F6" w:rsidRDefault="005D0A30" w:rsidP="000F70EF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5D0A30" w:rsidRPr="009D68F6" w:rsidTr="000F70EF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5D0A30" w:rsidRPr="009D68F6" w:rsidRDefault="005D0A30" w:rsidP="000F70EF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A30" w:rsidRPr="009D68F6" w:rsidRDefault="005D0A30" w:rsidP="000F70EF">
            <w:pPr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highlight w:val="lightGray"/>
              </w:rPr>
            </w:pPr>
            <w:r w:rsidRPr="009D68F6">
              <w:rPr>
                <w:rFonts w:ascii="Times New Roman" w:hAnsi="Times New Roman"/>
                <w:highlight w:val="lightGray"/>
              </w:rPr>
              <w:t>(ФИО и подпись)</w:t>
            </w:r>
          </w:p>
        </w:tc>
      </w:tr>
    </w:tbl>
    <w:p w:rsidR="004E4CC8" w:rsidRDefault="004E4CC8"/>
    <w:sectPr w:rsidR="004E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6"/>
    <w:rsid w:val="00211F86"/>
    <w:rsid w:val="002269AB"/>
    <w:rsid w:val="003046F0"/>
    <w:rsid w:val="0036703B"/>
    <w:rsid w:val="0040199B"/>
    <w:rsid w:val="004E4CC8"/>
    <w:rsid w:val="005D0A30"/>
    <w:rsid w:val="00714921"/>
    <w:rsid w:val="00814676"/>
    <w:rsid w:val="00995743"/>
    <w:rsid w:val="00AF24ED"/>
    <w:rsid w:val="00B01CD0"/>
    <w:rsid w:val="00B41789"/>
    <w:rsid w:val="00C10AB6"/>
    <w:rsid w:val="00C90F5E"/>
    <w:rsid w:val="00CF6C0E"/>
    <w:rsid w:val="00D55634"/>
    <w:rsid w:val="00DC4744"/>
    <w:rsid w:val="00E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3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14676"/>
    <w:rPr>
      <w:b/>
      <w:bCs/>
    </w:rPr>
  </w:style>
  <w:style w:type="character" w:customStyle="1" w:styleId="wmi-callto">
    <w:name w:val="wmi-callto"/>
    <w:basedOn w:val="a0"/>
    <w:rsid w:val="00D55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3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14676"/>
    <w:rPr>
      <w:b/>
      <w:bCs/>
    </w:rPr>
  </w:style>
  <w:style w:type="character" w:customStyle="1" w:styleId="wmi-callto">
    <w:name w:val="wmi-callto"/>
    <w:basedOn w:val="a0"/>
    <w:rsid w:val="00D5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1756-69DA-451D-83EC-A635BB5F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 Евгений Анатольевич</dc:creator>
  <cp:lastModifiedBy>USER</cp:lastModifiedBy>
  <cp:revision>24</cp:revision>
  <cp:lastPrinted>2016-05-27T13:02:00Z</cp:lastPrinted>
  <dcterms:created xsi:type="dcterms:W3CDTF">2016-05-27T09:50:00Z</dcterms:created>
  <dcterms:modified xsi:type="dcterms:W3CDTF">2019-04-05T14:18:00Z</dcterms:modified>
</cp:coreProperties>
</file>